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7425" w14:textId="77777777" w:rsidR="00C06FDE" w:rsidRPr="00C06FDE" w:rsidRDefault="00C06FDE" w:rsidP="00C06FDE">
      <w:pPr>
        <w:spacing w:after="0" w:line="240" w:lineRule="auto"/>
        <w:ind w:left="150"/>
        <w:outlineLvl w:val="0"/>
        <w:rPr>
          <w:rFonts w:ascii="Arial" w:eastAsia="Times New Roman" w:hAnsi="Arial" w:cs="Arial"/>
          <w:color w:val="575A5D"/>
          <w:kern w:val="36"/>
          <w:sz w:val="18"/>
          <w:szCs w:val="18"/>
          <w:lang w:eastAsia="cs-CZ"/>
        </w:rPr>
      </w:pPr>
      <w:r w:rsidRPr="00C06FDE">
        <w:rPr>
          <w:rFonts w:ascii="Arial" w:eastAsia="Times New Roman" w:hAnsi="Arial" w:cs="Arial"/>
          <w:color w:val="575A5D"/>
          <w:kern w:val="36"/>
          <w:sz w:val="18"/>
          <w:szCs w:val="18"/>
          <w:lang w:eastAsia="cs-CZ"/>
        </w:rPr>
        <w:t>VÍTKOVICE CYLINDERS a.s.</w:t>
      </w:r>
    </w:p>
    <w:p w14:paraId="22B284DD" w14:textId="77777777" w:rsidR="00C06FDE" w:rsidRPr="00C06FDE" w:rsidRDefault="00C06FDE" w:rsidP="00C06FDE">
      <w:pPr>
        <w:spacing w:after="0" w:line="240" w:lineRule="auto"/>
        <w:ind w:left="150"/>
        <w:outlineLvl w:val="1"/>
        <w:rPr>
          <w:rFonts w:ascii="Arial" w:eastAsia="Times New Roman" w:hAnsi="Arial" w:cs="Arial"/>
          <w:color w:val="BF2E1A"/>
          <w:sz w:val="27"/>
          <w:szCs w:val="27"/>
          <w:lang w:eastAsia="cs-CZ"/>
        </w:rPr>
      </w:pPr>
      <w:proofErr w:type="gramStart"/>
      <w:r w:rsidRPr="00C06FDE">
        <w:rPr>
          <w:rFonts w:ascii="Arial" w:eastAsia="Times New Roman" w:hAnsi="Arial" w:cs="Arial"/>
          <w:color w:val="BF2E1A"/>
          <w:sz w:val="27"/>
          <w:szCs w:val="27"/>
          <w:lang w:eastAsia="cs-CZ"/>
        </w:rPr>
        <w:t xml:space="preserve">Obchodník - </w:t>
      </w:r>
      <w:proofErr w:type="spellStart"/>
      <w:r w:rsidRPr="00C06FDE">
        <w:rPr>
          <w:rFonts w:ascii="Arial" w:eastAsia="Times New Roman" w:hAnsi="Arial" w:cs="Arial"/>
          <w:color w:val="BF2E1A"/>
          <w:sz w:val="27"/>
          <w:szCs w:val="27"/>
          <w:lang w:eastAsia="cs-CZ"/>
        </w:rPr>
        <w:t>Back</w:t>
      </w:r>
      <w:proofErr w:type="spellEnd"/>
      <w:proofErr w:type="gramEnd"/>
      <w:r w:rsidRPr="00C06FDE">
        <w:rPr>
          <w:rFonts w:ascii="Arial" w:eastAsia="Times New Roman" w:hAnsi="Arial" w:cs="Arial"/>
          <w:color w:val="BF2E1A"/>
          <w:sz w:val="27"/>
          <w:szCs w:val="27"/>
          <w:lang w:eastAsia="cs-CZ"/>
        </w:rPr>
        <w:t xml:space="preserve"> office</w:t>
      </w:r>
      <w:r w:rsidRPr="00C06FDE">
        <w:rPr>
          <w:rFonts w:ascii="Arial" w:eastAsia="Times New Roman" w:hAnsi="Arial" w:cs="Arial"/>
          <w:color w:val="BF2E1A"/>
          <w:sz w:val="17"/>
          <w:szCs w:val="17"/>
          <w:bdr w:val="none" w:sz="0" w:space="0" w:color="auto" w:frame="1"/>
          <w:lang w:eastAsia="cs-CZ"/>
        </w:rPr>
        <w:t>- VÍTKOVICE CYLINDERS a.s.</w:t>
      </w:r>
    </w:p>
    <w:p w14:paraId="359FC876" w14:textId="77777777" w:rsidR="00C06FDE" w:rsidRPr="00C06FDE" w:rsidRDefault="00C06FDE" w:rsidP="00C06FDE">
      <w:pPr>
        <w:spacing w:after="0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C06FDE">
        <w:rPr>
          <w:rFonts w:ascii="Arial" w:eastAsia="Times New Roman" w:hAnsi="Arial" w:cs="Arial"/>
          <w:b/>
          <w:bCs/>
          <w:color w:val="575A5D"/>
          <w:sz w:val="18"/>
          <w:szCs w:val="18"/>
          <w:bdr w:val="none" w:sz="0" w:space="0" w:color="auto" w:frame="1"/>
          <w:lang w:eastAsia="cs-CZ"/>
        </w:rPr>
        <w:t xml:space="preserve">STAŇTE SE SOUČÁSTÍ NAŠEHO TÝMU NA </w:t>
      </w:r>
      <w:proofErr w:type="gramStart"/>
      <w:r w:rsidRPr="00C06FDE">
        <w:rPr>
          <w:rFonts w:ascii="Arial" w:eastAsia="Times New Roman" w:hAnsi="Arial" w:cs="Arial"/>
          <w:b/>
          <w:bCs/>
          <w:color w:val="575A5D"/>
          <w:sz w:val="18"/>
          <w:szCs w:val="18"/>
          <w:bdr w:val="none" w:sz="0" w:space="0" w:color="auto" w:frame="1"/>
          <w:lang w:eastAsia="cs-CZ"/>
        </w:rPr>
        <w:t>POZICI - Obchodník</w:t>
      </w:r>
      <w:proofErr w:type="gramEnd"/>
      <w:r w:rsidRPr="00C06FDE">
        <w:rPr>
          <w:rFonts w:ascii="Arial" w:eastAsia="Times New Roman" w:hAnsi="Arial" w:cs="Arial"/>
          <w:b/>
          <w:bCs/>
          <w:color w:val="575A5D"/>
          <w:sz w:val="18"/>
          <w:szCs w:val="18"/>
          <w:bdr w:val="none" w:sz="0" w:space="0" w:color="auto" w:frame="1"/>
          <w:lang w:eastAsia="cs-CZ"/>
        </w:rPr>
        <w:t xml:space="preserve"> - BACK OFFICE</w:t>
      </w:r>
    </w:p>
    <w:p w14:paraId="4DDA16DB" w14:textId="77777777" w:rsidR="00C06FDE" w:rsidRPr="00C06FDE" w:rsidRDefault="00C06FDE" w:rsidP="00C06FDE">
      <w:pPr>
        <w:spacing w:after="0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C06FDE">
        <w:rPr>
          <w:rFonts w:ascii="Arial" w:eastAsia="Times New Roman" w:hAnsi="Arial" w:cs="Arial"/>
          <w:b/>
          <w:bCs/>
          <w:color w:val="575A5D"/>
          <w:sz w:val="18"/>
          <w:szCs w:val="18"/>
          <w:bdr w:val="none" w:sz="0" w:space="0" w:color="auto" w:frame="1"/>
          <w:lang w:eastAsia="cs-CZ"/>
        </w:rPr>
        <w:t xml:space="preserve">Jsme významnou českou společností VÍTKOVICE CYLINDERS a.s. s více než </w:t>
      </w:r>
      <w:proofErr w:type="gramStart"/>
      <w:r w:rsidRPr="00C06FDE">
        <w:rPr>
          <w:rFonts w:ascii="Arial" w:eastAsia="Times New Roman" w:hAnsi="Arial" w:cs="Arial"/>
          <w:b/>
          <w:bCs/>
          <w:color w:val="575A5D"/>
          <w:sz w:val="18"/>
          <w:szCs w:val="18"/>
          <w:bdr w:val="none" w:sz="0" w:space="0" w:color="auto" w:frame="1"/>
          <w:lang w:eastAsia="cs-CZ"/>
        </w:rPr>
        <w:t>115-ti letou</w:t>
      </w:r>
      <w:proofErr w:type="gramEnd"/>
      <w:r w:rsidRPr="00C06FDE">
        <w:rPr>
          <w:rFonts w:ascii="Arial" w:eastAsia="Times New Roman" w:hAnsi="Arial" w:cs="Arial"/>
          <w:b/>
          <w:bCs/>
          <w:color w:val="575A5D"/>
          <w:sz w:val="18"/>
          <w:szCs w:val="18"/>
          <w:bdr w:val="none" w:sz="0" w:space="0" w:color="auto" w:frame="1"/>
          <w:lang w:eastAsia="cs-CZ"/>
        </w:rPr>
        <w:t xml:space="preserve"> historií. Jsme součástí skupiny CYLINDERS HOLDING se silnou pozicí na trhu v oblasti výroby ocelových lahví, nádob a aplikací, která zaměstnává 1 000 zaměstnanců.</w:t>
      </w:r>
    </w:p>
    <w:p w14:paraId="42ABAE0B" w14:textId="77777777" w:rsidR="00C06FDE" w:rsidRPr="00C06FDE" w:rsidRDefault="00C06FDE" w:rsidP="00C06FDE">
      <w:pPr>
        <w:spacing w:after="0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C06FDE">
        <w:rPr>
          <w:rFonts w:ascii="Arial" w:eastAsia="Times New Roman" w:hAnsi="Arial" w:cs="Arial"/>
          <w:b/>
          <w:bCs/>
          <w:color w:val="575A5D"/>
          <w:sz w:val="18"/>
          <w:szCs w:val="18"/>
          <w:bdr w:val="none" w:sz="0" w:space="0" w:color="auto" w:frame="1"/>
          <w:lang w:eastAsia="cs-CZ"/>
        </w:rPr>
        <w:t>Pracovní náplň:</w:t>
      </w:r>
    </w:p>
    <w:p w14:paraId="4F40B7B5" w14:textId="77777777" w:rsidR="00C06FDE" w:rsidRPr="00C06FDE" w:rsidRDefault="00C06FDE" w:rsidP="00C06FDE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C06FDE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Realizace obchodní politiky společnosti VÍTKOVICE CYLINDERS a.s.</w:t>
      </w:r>
    </w:p>
    <w:p w14:paraId="00D4812F" w14:textId="77777777" w:rsidR="00C06FDE" w:rsidRPr="00C06FDE" w:rsidRDefault="00C06FDE" w:rsidP="00C06FDE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C06FDE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Budování dlouhodobých obchodních kontaktů a vztahů</w:t>
      </w:r>
    </w:p>
    <w:p w14:paraId="736CA729" w14:textId="77777777" w:rsidR="00C06FDE" w:rsidRPr="00C06FDE" w:rsidRDefault="00C06FDE" w:rsidP="00C06FDE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C06FDE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Obchodní vyjednávání a kontrola smluvní dokumentace k zakázkám</w:t>
      </w:r>
    </w:p>
    <w:p w14:paraId="2A55CDDA" w14:textId="77777777" w:rsidR="00C06FDE" w:rsidRPr="00C06FDE" w:rsidRDefault="00C06FDE" w:rsidP="00C06FDE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C06FDE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Péče o stávající klientelu</w:t>
      </w:r>
    </w:p>
    <w:p w14:paraId="38C6F040" w14:textId="77777777" w:rsidR="00C06FDE" w:rsidRPr="00C06FDE" w:rsidRDefault="00C06FDE" w:rsidP="00C06FDE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C06FDE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Rozvoj obchodních příležitostí ve světě</w:t>
      </w:r>
    </w:p>
    <w:p w14:paraId="42FB88BD" w14:textId="77777777" w:rsidR="00C06FDE" w:rsidRPr="00C06FDE" w:rsidRDefault="00C06FDE" w:rsidP="00C06FDE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C06FDE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Přezkoumání a uzavírání kupních smluv</w:t>
      </w:r>
    </w:p>
    <w:p w14:paraId="46B98B0F" w14:textId="77777777" w:rsidR="00C06FDE" w:rsidRPr="00C06FDE" w:rsidRDefault="00C06FDE" w:rsidP="00C06FDE">
      <w:pPr>
        <w:spacing w:after="0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C06FDE">
        <w:rPr>
          <w:rFonts w:ascii="Arial" w:eastAsia="Times New Roman" w:hAnsi="Arial" w:cs="Arial"/>
          <w:b/>
          <w:bCs/>
          <w:color w:val="575A5D"/>
          <w:sz w:val="18"/>
          <w:szCs w:val="18"/>
          <w:bdr w:val="none" w:sz="0" w:space="0" w:color="auto" w:frame="1"/>
          <w:lang w:eastAsia="cs-CZ"/>
        </w:rPr>
        <w:t>Požadavky na vzdělání, praxi, znalosti a schopnosti:</w:t>
      </w:r>
    </w:p>
    <w:p w14:paraId="57189477" w14:textId="77777777" w:rsidR="00C06FDE" w:rsidRPr="00C06FDE" w:rsidRDefault="00C06FDE" w:rsidP="00C06FDE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C06FDE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VŠ nebo SŠ vzdělání</w:t>
      </w:r>
    </w:p>
    <w:p w14:paraId="65048726" w14:textId="77777777" w:rsidR="00C06FDE" w:rsidRPr="00C06FDE" w:rsidRDefault="00C06FDE" w:rsidP="00C06FDE">
      <w:pPr>
        <w:spacing w:after="0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C06FDE">
        <w:rPr>
          <w:rFonts w:ascii="Arial" w:eastAsia="Times New Roman" w:hAnsi="Arial" w:cs="Arial"/>
          <w:b/>
          <w:bCs/>
          <w:color w:val="575A5D"/>
          <w:sz w:val="18"/>
          <w:szCs w:val="18"/>
          <w:bdr w:val="none" w:sz="0" w:space="0" w:color="auto" w:frame="1"/>
          <w:lang w:eastAsia="cs-CZ"/>
        </w:rPr>
        <w:t>Praxe min. 3 roky v oblasti obchodu</w:t>
      </w:r>
    </w:p>
    <w:p w14:paraId="79C1A88C" w14:textId="77777777" w:rsidR="00C06FDE" w:rsidRPr="00C06FDE" w:rsidRDefault="00C06FDE" w:rsidP="00C06FDE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C06FDE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Dobrá znalost práce s výpočetní technikou</w:t>
      </w:r>
    </w:p>
    <w:p w14:paraId="156C0AB5" w14:textId="77777777" w:rsidR="00C06FDE" w:rsidRPr="00C06FDE" w:rsidRDefault="00C06FDE" w:rsidP="00C06FDE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C06FDE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Nutná znalost AJ na komunikativní úrovni slovem i písmem</w:t>
      </w:r>
    </w:p>
    <w:p w14:paraId="6CE3815E" w14:textId="77777777" w:rsidR="00C06FDE" w:rsidRPr="00C06FDE" w:rsidRDefault="00C06FDE" w:rsidP="00C06FDE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C06FDE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Aktivní řízení automobilu podmínkou</w:t>
      </w:r>
    </w:p>
    <w:p w14:paraId="6EE6D527" w14:textId="77777777" w:rsidR="00C06FDE" w:rsidRPr="00C06FDE" w:rsidRDefault="00C06FDE" w:rsidP="00C06FDE">
      <w:pPr>
        <w:spacing w:after="0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C06FDE">
        <w:rPr>
          <w:rFonts w:ascii="Arial" w:eastAsia="Times New Roman" w:hAnsi="Arial" w:cs="Arial"/>
          <w:b/>
          <w:bCs/>
          <w:color w:val="575A5D"/>
          <w:sz w:val="18"/>
          <w:szCs w:val="18"/>
          <w:bdr w:val="none" w:sz="0" w:space="0" w:color="auto" w:frame="1"/>
          <w:lang w:eastAsia="cs-CZ"/>
        </w:rPr>
        <w:t>Benefity:</w:t>
      </w:r>
    </w:p>
    <w:p w14:paraId="288C297D" w14:textId="77777777" w:rsidR="00C06FDE" w:rsidRPr="00C06FDE" w:rsidRDefault="00C06FDE" w:rsidP="00C06FDE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C06FDE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Pět týdnů dovolené</w:t>
      </w:r>
    </w:p>
    <w:p w14:paraId="24205EAD" w14:textId="77777777" w:rsidR="00C06FDE" w:rsidRPr="00C06FDE" w:rsidRDefault="00C06FDE" w:rsidP="00C06FDE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C06FDE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Příspěvek na stravování</w:t>
      </w:r>
    </w:p>
    <w:p w14:paraId="08DCEA84" w14:textId="77777777" w:rsidR="00C06FDE" w:rsidRPr="00C06FDE" w:rsidRDefault="00C06FDE" w:rsidP="00C06FDE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C06FDE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Příspěvky na penzijní a životní pojištění</w:t>
      </w:r>
    </w:p>
    <w:p w14:paraId="1E1D915D" w14:textId="77777777" w:rsidR="00C06FDE" w:rsidRPr="00C06FDE" w:rsidRDefault="00C06FDE" w:rsidP="00C06FDE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C06FDE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Možnost kariérního růstu</w:t>
      </w:r>
    </w:p>
    <w:p w14:paraId="6F5E543B" w14:textId="77777777" w:rsidR="00C06FDE" w:rsidRPr="00C06FDE" w:rsidRDefault="00C06FDE" w:rsidP="00C06FDE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C06FDE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Zajímavá a perspektivní práce</w:t>
      </w:r>
    </w:p>
    <w:p w14:paraId="10D24529" w14:textId="77777777" w:rsidR="00C06FDE" w:rsidRPr="00C06FDE" w:rsidRDefault="00C06FDE" w:rsidP="00C06FDE">
      <w:pPr>
        <w:spacing w:after="225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C06FDE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Zázemí významné strojírenské firmy</w:t>
      </w:r>
    </w:p>
    <w:p w14:paraId="6DB3F4C2" w14:textId="77777777" w:rsidR="00C06FDE" w:rsidRPr="00C06FDE" w:rsidRDefault="00C06FDE" w:rsidP="00C06FDE">
      <w:pPr>
        <w:spacing w:after="0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C06FDE">
        <w:rPr>
          <w:rFonts w:ascii="Arial" w:eastAsia="Times New Roman" w:hAnsi="Arial" w:cs="Arial"/>
          <w:b/>
          <w:bCs/>
          <w:color w:val="575A5D"/>
          <w:sz w:val="18"/>
          <w:szCs w:val="18"/>
          <w:bdr w:val="none" w:sz="0" w:space="0" w:color="auto" w:frame="1"/>
          <w:lang w:eastAsia="cs-CZ"/>
        </w:rPr>
        <w:t>Místo výkonu práce:</w:t>
      </w:r>
      <w:r w:rsidRPr="00C06FDE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 Ostrava</w:t>
      </w:r>
    </w:p>
    <w:p w14:paraId="2BC19F87" w14:textId="77777777" w:rsidR="00C06FDE" w:rsidRPr="00C06FDE" w:rsidRDefault="00C06FDE" w:rsidP="00C06FDE">
      <w:pPr>
        <w:spacing w:after="0" w:line="240" w:lineRule="auto"/>
        <w:rPr>
          <w:rFonts w:ascii="Arial" w:eastAsia="Times New Roman" w:hAnsi="Arial" w:cs="Arial"/>
          <w:color w:val="575A5D"/>
          <w:sz w:val="18"/>
          <w:szCs w:val="18"/>
          <w:lang w:eastAsia="cs-CZ"/>
        </w:rPr>
      </w:pPr>
      <w:r w:rsidRPr="00C06FDE">
        <w:rPr>
          <w:rFonts w:ascii="Arial" w:eastAsia="Times New Roman" w:hAnsi="Arial" w:cs="Arial"/>
          <w:b/>
          <w:bCs/>
          <w:color w:val="575A5D"/>
          <w:sz w:val="18"/>
          <w:szCs w:val="18"/>
          <w:bdr w:val="none" w:sz="0" w:space="0" w:color="auto" w:frame="1"/>
          <w:lang w:eastAsia="cs-CZ"/>
        </w:rPr>
        <w:t>Možný nástup:</w:t>
      </w:r>
      <w:r w:rsidRPr="00C06FDE">
        <w:rPr>
          <w:rFonts w:ascii="Arial" w:eastAsia="Times New Roman" w:hAnsi="Arial" w:cs="Arial"/>
          <w:color w:val="575A5D"/>
          <w:sz w:val="18"/>
          <w:szCs w:val="18"/>
          <w:lang w:eastAsia="cs-CZ"/>
        </w:rPr>
        <w:t> dohodou</w:t>
      </w:r>
    </w:p>
    <w:p w14:paraId="4800257A" w14:textId="77777777" w:rsidR="00BC2F46" w:rsidRDefault="00BC2F46"/>
    <w:sectPr w:rsidR="00BC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37"/>
    <w:rsid w:val="00AA5537"/>
    <w:rsid w:val="00BC2F46"/>
    <w:rsid w:val="00C0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72359-AA2F-4690-8F55-33199126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06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06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6FD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6FD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06FD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0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4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 Romana</dc:creator>
  <cp:keywords/>
  <dc:description/>
  <cp:lastModifiedBy>Golova Romana</cp:lastModifiedBy>
  <cp:revision>2</cp:revision>
  <dcterms:created xsi:type="dcterms:W3CDTF">2022-02-17T11:38:00Z</dcterms:created>
  <dcterms:modified xsi:type="dcterms:W3CDTF">2022-02-17T11:38:00Z</dcterms:modified>
</cp:coreProperties>
</file>